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277BD" w:rsidP="00FA1C7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D61956">
              <w:rPr>
                <w:rFonts w:ascii="Arial" w:hAnsi="Arial" w:cs="Arial"/>
                <w:sz w:val="28"/>
                <w:szCs w:val="28"/>
              </w:rPr>
              <w:t>. 4.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5277BD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5277BD" w:rsidP="005277BD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D61956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dělení desetinných čísel a zlomků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Interaktivní tabule</w:t>
            </w:r>
          </w:p>
          <w:p w:rsidR="008A4959" w:rsidRPr="005277B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8C1A7D">
              <w:rPr>
                <w:rFonts w:ascii="Arial" w:hAnsi="Arial" w:cs="Arial"/>
                <w:sz w:val="28"/>
                <w:szCs w:val="28"/>
              </w:rPr>
              <w:t xml:space="preserve">SW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8C1A7D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desetinná čísla – dělení (z internetu)</w:t>
            </w:r>
          </w:p>
          <w:p w:rsidR="005277BD" w:rsidRDefault="005277BD" w:rsidP="005277BD">
            <w:pPr>
              <w:spacing w:line="360" w:lineRule="auto"/>
              <w:ind w:left="525" w:firstLine="567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5277BD">
              <w:rPr>
                <w:rFonts w:ascii="Arial" w:hAnsi="Arial" w:cs="Arial"/>
                <w:sz w:val="28"/>
                <w:szCs w:val="28"/>
              </w:rPr>
              <w:t xml:space="preserve"> složené zlomky (z internetu)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213D5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8A4959" w:rsidRPr="008C1A7D" w:rsidRDefault="005277BD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opakování, upevňování a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procvičování učiva</w:t>
            </w:r>
          </w:p>
          <w:p w:rsidR="008A4959" w:rsidRDefault="005277BD" w:rsidP="00F67AF2">
            <w:pPr>
              <w:numPr>
                <w:ilvl w:val="0"/>
                <w:numId w:val="3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dělení desetinných čísel (dělení desetinného čísla celým, dělení celého čísla desetinným, dělení desetinných čísel) – žáci chodí k tabuli</w:t>
            </w:r>
          </w:p>
          <w:p w:rsidR="005277BD" w:rsidRDefault="005277BD" w:rsidP="00F67AF2">
            <w:pPr>
              <w:numPr>
                <w:ilvl w:val="0"/>
                <w:numId w:val="3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dělení zlomků – žáci chodí k</w:t>
            </w:r>
            <w:r w:rsidR="00EE6B4F">
              <w:rPr>
                <w:rFonts w:ascii="Arial" w:hAnsi="Arial" w:cs="Arial"/>
                <w:sz w:val="28"/>
                <w:szCs w:val="28"/>
              </w:rPr>
              <w:t> </w:t>
            </w:r>
            <w:r>
              <w:rPr>
                <w:rFonts w:ascii="Arial" w:hAnsi="Arial" w:cs="Arial"/>
                <w:sz w:val="28"/>
                <w:szCs w:val="28"/>
              </w:rPr>
              <w:t>tabuli</w:t>
            </w:r>
          </w:p>
          <w:p w:rsidR="00EE6B4F" w:rsidRPr="005277BD" w:rsidRDefault="00EE6B4F" w:rsidP="00F67AF2">
            <w:pPr>
              <w:numPr>
                <w:ilvl w:val="0"/>
                <w:numId w:val="1"/>
              </w:numPr>
              <w:tabs>
                <w:tab w:val="clear" w:pos="360"/>
              </w:tabs>
              <w:spacing w:line="360" w:lineRule="auto"/>
              <w:ind w:left="525" w:right="281" w:hanging="242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shrnutí, závěr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EC8"/>
    <w:rsid w:val="002440DC"/>
    <w:rsid w:val="003B7EC8"/>
    <w:rsid w:val="005277BD"/>
    <w:rsid w:val="00575869"/>
    <w:rsid w:val="00786325"/>
    <w:rsid w:val="008A4959"/>
    <w:rsid w:val="008C1A7D"/>
    <w:rsid w:val="00A47855"/>
    <w:rsid w:val="00AA78EA"/>
    <w:rsid w:val="00BC2EBE"/>
    <w:rsid w:val="00D61956"/>
    <w:rsid w:val="00DB5EB9"/>
    <w:rsid w:val="00E01C71"/>
    <w:rsid w:val="00EE6B4F"/>
    <w:rsid w:val="00F67AF2"/>
    <w:rsid w:val="00FA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EE0C2-06DC-43BE-8AB6-6DDFB9ED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pezlova</dc:creator>
  <cp:keywords/>
  <cp:lastModifiedBy>user</cp:lastModifiedBy>
  <cp:revision>3</cp:revision>
  <dcterms:created xsi:type="dcterms:W3CDTF">2010-05-02T18:19:00Z</dcterms:created>
  <dcterms:modified xsi:type="dcterms:W3CDTF">2010-05-02T18:33:00Z</dcterms:modified>
</cp:coreProperties>
</file>